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19E0" w14:textId="77777777" w:rsidR="007D54E1" w:rsidRDefault="00377E6A">
      <w:pPr>
        <w:pStyle w:val="a5"/>
      </w:pPr>
      <w:r>
        <w:rPr>
          <w:rFonts w:hint="eastAsia"/>
        </w:rPr>
        <w:t>（様式第１４号）</w:t>
      </w:r>
    </w:p>
    <w:p w14:paraId="61DC986A" w14:textId="77777777" w:rsidR="007D54E1" w:rsidRDefault="00377E6A">
      <w:pPr>
        <w:jc w:val="center"/>
        <w:rPr>
          <w:rFonts w:ascii="BIZ UDゴシック" w:eastAsia="BIZ UDゴシック" w:hAnsi="BIZ UDゴシック"/>
          <w:color w:val="000000"/>
          <w:sz w:val="28"/>
          <w:szCs w:val="28"/>
        </w:rPr>
      </w:pPr>
      <w:r>
        <w:rPr>
          <w:rFonts w:ascii="BIZ UDゴシック" w:eastAsia="BIZ UDゴシック" w:hAnsi="BIZ UDゴシック" w:hint="eastAsia"/>
          <w:color w:val="000000"/>
          <w:sz w:val="28"/>
          <w:szCs w:val="21"/>
        </w:rPr>
        <w:t>わが島根づくり応援助成金　活動実績報告に係る意見書</w:t>
      </w:r>
    </w:p>
    <w:p w14:paraId="66D005E1" w14:textId="77777777" w:rsidR="007D54E1" w:rsidRDefault="00377E6A">
      <w:pPr>
        <w:spacing w:line="280" w:lineRule="exact"/>
        <w:contextualSpacing/>
        <w:rPr>
          <w:rFonts w:ascii="BIZ UDP明朝 Medium" w:eastAsia="BIZ UDP明朝 Medium" w:hAnsi="BIZ UDP明朝 Medium" w:cs="BIZ UDP明朝 Medium"/>
          <w:color w:val="000000"/>
          <w:sz w:val="22"/>
          <w:szCs w:val="22"/>
        </w:rPr>
      </w:pPr>
      <w:r>
        <w:rPr>
          <w:rFonts w:ascii="BIZ UDP明朝 Medium" w:eastAsia="BIZ UDP明朝 Medium" w:hAnsi="BIZ UDP明朝 Medium" w:cs="BIZ UDP明朝 Medium" w:hint="eastAsia"/>
          <w:color w:val="000000"/>
          <w:sz w:val="22"/>
          <w:szCs w:val="22"/>
        </w:rPr>
        <w:t>１　実施団体名</w:t>
      </w:r>
    </w:p>
    <w:p w14:paraId="557E6DBE" w14:textId="77777777" w:rsidR="007D54E1" w:rsidRDefault="00377E6A">
      <w:pPr>
        <w:spacing w:line="280" w:lineRule="exact"/>
        <w:contextualSpacing/>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 xml:space="preserve">　</w:t>
      </w:r>
      <w:r>
        <w:rPr>
          <w:rFonts w:ascii="BIZ UD明朝 Medium" w:eastAsia="BIZ UD明朝 Medium" w:hAnsi="BIZ UD明朝 Medium" w:hint="eastAsia"/>
          <w:color w:val="000000"/>
          <w:sz w:val="22"/>
          <w:szCs w:val="22"/>
        </w:rPr>
        <w:t xml:space="preserve">　　　　　　　　　　　　　　　　　　　　　　　　　　　　　　　　　　　　</w:t>
      </w:r>
    </w:p>
    <w:p w14:paraId="6E44E62A" w14:textId="77777777" w:rsidR="007D54E1" w:rsidRDefault="00377E6A">
      <w:pPr>
        <w:spacing w:line="280" w:lineRule="exact"/>
        <w:contextualSpacing/>
        <w:rPr>
          <w:rFonts w:ascii="BIZ UD明朝 Medium" w:eastAsia="BIZ UD明朝 Medium" w:hAnsi="BIZ UD明朝 Medium"/>
          <w:color w:val="000000"/>
          <w:sz w:val="22"/>
          <w:szCs w:val="22"/>
          <w:u w:val="single"/>
        </w:rPr>
      </w:pPr>
      <w:r>
        <w:rPr>
          <w:rFonts w:ascii="BIZ UD明朝 Medium" w:eastAsia="BIZ UD明朝 Medium" w:hAnsi="BIZ UD明朝 Medium" w:hint="eastAsia"/>
          <w:color w:val="000000"/>
          <w:sz w:val="22"/>
          <w:szCs w:val="22"/>
        </w:rPr>
        <w:t xml:space="preserve">　</w:t>
      </w:r>
      <w:r>
        <w:rPr>
          <w:rFonts w:ascii="BIZ UD明朝 Medium" w:eastAsia="BIZ UD明朝 Medium" w:hAnsi="BIZ UD明朝 Medium" w:hint="eastAsia"/>
          <w:color w:val="000000"/>
          <w:sz w:val="22"/>
          <w:szCs w:val="22"/>
          <w:u w:val="single"/>
        </w:rPr>
        <w:t xml:space="preserve">　　　　　　　　　　　　　　　　　　　　　　　　　　　　　　　　　　　</w:t>
      </w:r>
      <w:r>
        <w:rPr>
          <w:rFonts w:ascii="BIZ UD明朝 Medium" w:eastAsia="BIZ UD明朝 Medium" w:hAnsi="BIZ UD明朝 Medium" w:hint="eastAsia"/>
          <w:color w:val="000000"/>
          <w:sz w:val="22"/>
          <w:szCs w:val="22"/>
          <w:u w:val="single"/>
        </w:rPr>
        <w:t xml:space="preserve">         </w:t>
      </w:r>
    </w:p>
    <w:p w14:paraId="643ED8C9" w14:textId="77777777" w:rsidR="007D54E1" w:rsidRDefault="007D54E1">
      <w:pPr>
        <w:spacing w:line="280" w:lineRule="exact"/>
        <w:contextualSpacing/>
        <w:rPr>
          <w:rFonts w:ascii="BIZ UD明朝 Medium" w:eastAsia="BIZ UD明朝 Medium" w:hAnsi="BIZ UD明朝 Medium"/>
          <w:color w:val="000000"/>
          <w:sz w:val="22"/>
          <w:szCs w:val="22"/>
        </w:rPr>
      </w:pPr>
    </w:p>
    <w:p w14:paraId="5A0F76DA" w14:textId="77777777" w:rsidR="007D54E1" w:rsidRPr="00D61BBA" w:rsidRDefault="00377E6A">
      <w:pPr>
        <w:spacing w:line="280" w:lineRule="exact"/>
        <w:contextualSpacing/>
        <w:rPr>
          <w:rFonts w:ascii="BIZ UDゴシック" w:eastAsia="BIZ UDゴシック" w:hAnsi="BIZ UDゴシック"/>
          <w:color w:val="000000" w:themeColor="text1"/>
          <w:sz w:val="28"/>
          <w:szCs w:val="21"/>
        </w:rPr>
      </w:pPr>
      <w:r>
        <w:rPr>
          <w:rFonts w:ascii="BIZ UD明朝 Medium" w:eastAsia="BIZ UD明朝 Medium" w:hAnsi="BIZ UD明朝 Medium" w:hint="eastAsia"/>
          <w:color w:val="000000"/>
          <w:sz w:val="22"/>
          <w:szCs w:val="22"/>
        </w:rPr>
        <w:t xml:space="preserve">２　</w:t>
      </w:r>
      <w:r>
        <w:rPr>
          <w:rFonts w:ascii="BIZ UDP明朝 Medium" w:eastAsia="BIZ UDP明朝 Medium" w:hAnsi="BIZ UDP明朝 Medium" w:cs="BIZ UDP明朝 Medium" w:hint="eastAsia"/>
          <w:color w:val="000000"/>
          <w:sz w:val="22"/>
          <w:szCs w:val="22"/>
        </w:rPr>
        <w:t>意見欄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D61BBA" w:rsidRPr="00D61BBA" w14:paraId="686BACDC" w14:textId="77777777">
        <w:trPr>
          <w:trHeight w:val="276"/>
        </w:trPr>
        <w:tc>
          <w:tcPr>
            <w:tcW w:w="9746" w:type="dxa"/>
            <w:tcBorders>
              <w:bottom w:val="single" w:sz="4" w:space="0" w:color="FFFFFF" w:themeColor="background1"/>
            </w:tcBorders>
          </w:tcPr>
          <w:p w14:paraId="1E4F6F40" w14:textId="77777777" w:rsidR="007D54E1" w:rsidRPr="00D61BBA" w:rsidRDefault="00377E6A">
            <w:pPr>
              <w:numPr>
                <w:ilvl w:val="0"/>
                <w:numId w:val="1"/>
              </w:numPr>
              <w:spacing w:line="280" w:lineRule="exact"/>
              <w:rPr>
                <w:rFonts w:ascii="BIZ UD明朝 Medium" w:eastAsia="BIZ UD明朝 Medium" w:hAnsi="BIZ UD明朝 Medium"/>
                <w:color w:val="000000" w:themeColor="text1"/>
                <w:sz w:val="22"/>
                <w:szCs w:val="22"/>
              </w:rPr>
            </w:pPr>
            <w:r w:rsidRPr="00D61BBA">
              <w:rPr>
                <w:rFonts w:ascii="BIZ UD明朝 Medium" w:eastAsia="BIZ UD明朝 Medium" w:hAnsi="BIZ UD明朝 Medium" w:hint="eastAsia"/>
                <w:color w:val="000000" w:themeColor="text1"/>
                <w:sz w:val="22"/>
                <w:szCs w:val="22"/>
              </w:rPr>
              <w:t>交付決定活動の実施が地域における課題解決に対する取り組みとして与えた効果</w:t>
            </w:r>
          </w:p>
        </w:tc>
      </w:tr>
      <w:tr w:rsidR="00D61BBA" w:rsidRPr="00D61BBA" w14:paraId="191B43D4" w14:textId="77777777">
        <w:trPr>
          <w:trHeight w:val="1594"/>
        </w:trPr>
        <w:tc>
          <w:tcPr>
            <w:tcW w:w="9746" w:type="dxa"/>
            <w:tcBorders>
              <w:top w:val="single" w:sz="4" w:space="0" w:color="FFFFFF" w:themeColor="background1"/>
            </w:tcBorders>
          </w:tcPr>
          <w:p w14:paraId="05D3601F" w14:textId="77777777" w:rsidR="007D54E1" w:rsidRPr="00D61BBA" w:rsidRDefault="007D54E1">
            <w:pPr>
              <w:spacing w:line="280" w:lineRule="exact"/>
              <w:rPr>
                <w:rFonts w:ascii="BIZ UDゴシック" w:eastAsia="BIZ UDゴシック" w:hAnsi="BIZ UDゴシック"/>
                <w:color w:val="000000" w:themeColor="text1"/>
                <w:sz w:val="22"/>
                <w:szCs w:val="22"/>
              </w:rPr>
            </w:pPr>
          </w:p>
        </w:tc>
      </w:tr>
      <w:tr w:rsidR="007D54E1" w14:paraId="6BCFDA16" w14:textId="77777777">
        <w:trPr>
          <w:trHeight w:val="230"/>
        </w:trPr>
        <w:tc>
          <w:tcPr>
            <w:tcW w:w="9746" w:type="dxa"/>
            <w:tcBorders>
              <w:bottom w:val="single" w:sz="4" w:space="0" w:color="FFFFFF" w:themeColor="background1"/>
            </w:tcBorders>
          </w:tcPr>
          <w:p w14:paraId="4605E931" w14:textId="77777777" w:rsidR="007D54E1" w:rsidRDefault="00377E6A">
            <w:pPr>
              <w:spacing w:line="280" w:lineRule="exact"/>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２．交付決定活動の定着の状況について</w:t>
            </w:r>
          </w:p>
        </w:tc>
      </w:tr>
      <w:tr w:rsidR="007D54E1" w14:paraId="167E2E9D" w14:textId="77777777">
        <w:trPr>
          <w:trHeight w:val="1629"/>
        </w:trPr>
        <w:tc>
          <w:tcPr>
            <w:tcW w:w="9746" w:type="dxa"/>
            <w:tcBorders>
              <w:top w:val="single" w:sz="4" w:space="0" w:color="FFFFFF" w:themeColor="background1"/>
            </w:tcBorders>
          </w:tcPr>
          <w:p w14:paraId="1FEE5D4E" w14:textId="77777777" w:rsidR="007D54E1" w:rsidRDefault="007D54E1">
            <w:pPr>
              <w:spacing w:line="280" w:lineRule="exact"/>
              <w:rPr>
                <w:rFonts w:ascii="BIZ UDゴシック" w:eastAsia="BIZ UDゴシック" w:hAnsi="BIZ UDゴシック"/>
                <w:color w:val="000000"/>
                <w:sz w:val="22"/>
                <w:szCs w:val="22"/>
              </w:rPr>
            </w:pPr>
          </w:p>
        </w:tc>
      </w:tr>
      <w:tr w:rsidR="007D54E1" w14:paraId="7BC5398F" w14:textId="77777777">
        <w:trPr>
          <w:trHeight w:val="230"/>
        </w:trPr>
        <w:tc>
          <w:tcPr>
            <w:tcW w:w="9746" w:type="dxa"/>
            <w:tcBorders>
              <w:bottom w:val="single" w:sz="4" w:space="0" w:color="FFFFFF" w:themeColor="background1"/>
            </w:tcBorders>
          </w:tcPr>
          <w:p w14:paraId="01CEF622" w14:textId="77777777" w:rsidR="007D54E1" w:rsidRDefault="00377E6A">
            <w:pPr>
              <w:spacing w:line="280" w:lineRule="exact"/>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３．交付決定活動及び実施団体に対する</w:t>
            </w:r>
            <w:r>
              <w:rPr>
                <w:rFonts w:ascii="BIZ UD明朝 Medium" w:eastAsia="BIZ UD明朝 Medium" w:hAnsi="BIZ UD明朝 Medium" w:hint="eastAsia"/>
                <w:color w:val="000000" w:themeColor="text1"/>
                <w:sz w:val="22"/>
                <w:szCs w:val="22"/>
              </w:rPr>
              <w:t>市町村社協としての今後の支援</w:t>
            </w:r>
          </w:p>
        </w:tc>
      </w:tr>
      <w:tr w:rsidR="007D54E1" w14:paraId="6272DC71" w14:textId="77777777">
        <w:trPr>
          <w:trHeight w:val="1659"/>
        </w:trPr>
        <w:tc>
          <w:tcPr>
            <w:tcW w:w="9746" w:type="dxa"/>
            <w:tcBorders>
              <w:top w:val="single" w:sz="4" w:space="0" w:color="FFFFFF" w:themeColor="background1"/>
            </w:tcBorders>
          </w:tcPr>
          <w:p w14:paraId="583E2088" w14:textId="77777777" w:rsidR="007D54E1" w:rsidRDefault="007D54E1">
            <w:pPr>
              <w:spacing w:line="280" w:lineRule="exact"/>
              <w:rPr>
                <w:rFonts w:ascii="BIZ UDゴシック" w:eastAsia="BIZ UDゴシック" w:hAnsi="BIZ UDゴシック"/>
                <w:color w:val="000000"/>
                <w:sz w:val="22"/>
                <w:szCs w:val="22"/>
              </w:rPr>
            </w:pPr>
          </w:p>
        </w:tc>
      </w:tr>
      <w:tr w:rsidR="007D54E1" w14:paraId="2147D297" w14:textId="77777777">
        <w:trPr>
          <w:trHeight w:val="276"/>
        </w:trPr>
        <w:tc>
          <w:tcPr>
            <w:tcW w:w="9746" w:type="dxa"/>
            <w:tcBorders>
              <w:bottom w:val="single" w:sz="4" w:space="0" w:color="FFFFFF" w:themeColor="background1"/>
            </w:tcBorders>
          </w:tcPr>
          <w:p w14:paraId="6B7FCF7D" w14:textId="77777777" w:rsidR="007D54E1" w:rsidRDefault="00377E6A">
            <w:pPr>
              <w:spacing w:line="280" w:lineRule="exact"/>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４．その他</w:t>
            </w:r>
          </w:p>
        </w:tc>
      </w:tr>
      <w:tr w:rsidR="007D54E1" w14:paraId="0FBFFBE9" w14:textId="77777777">
        <w:trPr>
          <w:trHeight w:val="1689"/>
        </w:trPr>
        <w:tc>
          <w:tcPr>
            <w:tcW w:w="9746" w:type="dxa"/>
            <w:tcBorders>
              <w:top w:val="single" w:sz="4" w:space="0" w:color="FFFFFF" w:themeColor="background1"/>
            </w:tcBorders>
          </w:tcPr>
          <w:p w14:paraId="5B66BF26" w14:textId="77777777" w:rsidR="007D54E1" w:rsidRDefault="007D54E1">
            <w:pPr>
              <w:spacing w:line="280" w:lineRule="exact"/>
              <w:rPr>
                <w:rFonts w:ascii="BIZ UDゴシック" w:eastAsia="BIZ UDゴシック" w:hAnsi="BIZ UDゴシック"/>
                <w:color w:val="000000"/>
                <w:sz w:val="22"/>
                <w:szCs w:val="22"/>
              </w:rPr>
            </w:pPr>
          </w:p>
        </w:tc>
      </w:tr>
    </w:tbl>
    <w:p w14:paraId="532FCAB9" w14:textId="77777777" w:rsidR="007D54E1" w:rsidRDefault="007D54E1">
      <w:pPr>
        <w:spacing w:line="280" w:lineRule="exact"/>
        <w:ind w:firstLine="210"/>
        <w:contextualSpacing/>
        <w:rPr>
          <w:rFonts w:ascii="BIZ UD明朝 Medium" w:eastAsia="BIZ UD明朝 Medium" w:hAnsi="BIZ UD明朝 Medium"/>
          <w:color w:val="000000"/>
          <w:sz w:val="22"/>
          <w:szCs w:val="22"/>
        </w:rPr>
      </w:pPr>
    </w:p>
    <w:p w14:paraId="6B80F412" w14:textId="77777777" w:rsidR="007D54E1" w:rsidRDefault="007D54E1">
      <w:pPr>
        <w:spacing w:line="280" w:lineRule="exact"/>
        <w:ind w:firstLine="210"/>
        <w:contextualSpacing/>
        <w:rPr>
          <w:rFonts w:ascii="BIZ UD明朝 Medium" w:eastAsia="BIZ UD明朝 Medium" w:hAnsi="BIZ UD明朝 Medium"/>
          <w:color w:val="000000"/>
          <w:sz w:val="22"/>
          <w:szCs w:val="22"/>
        </w:rPr>
      </w:pPr>
    </w:p>
    <w:p w14:paraId="4D2040B6" w14:textId="77777777" w:rsidR="007D54E1" w:rsidRDefault="007D54E1">
      <w:pPr>
        <w:spacing w:line="280" w:lineRule="exact"/>
        <w:ind w:firstLine="210"/>
        <w:contextualSpacing/>
        <w:rPr>
          <w:rFonts w:ascii="BIZ UD明朝 Medium" w:eastAsia="BIZ UD明朝 Medium" w:hAnsi="BIZ UD明朝 Medium"/>
          <w:color w:val="000000"/>
          <w:sz w:val="22"/>
          <w:szCs w:val="22"/>
        </w:rPr>
      </w:pPr>
    </w:p>
    <w:p w14:paraId="695F6ECA" w14:textId="77777777" w:rsidR="007D54E1" w:rsidRDefault="00377E6A">
      <w:pPr>
        <w:spacing w:line="280" w:lineRule="exact"/>
        <w:ind w:firstLine="210"/>
        <w:contextualSpacing/>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社会福祉法人島根県社会福祉協議会会長　様</w:t>
      </w:r>
    </w:p>
    <w:p w14:paraId="0D2A3213" w14:textId="77777777" w:rsidR="007D54E1" w:rsidRDefault="007D54E1">
      <w:pPr>
        <w:spacing w:line="280" w:lineRule="exact"/>
        <w:ind w:firstLine="210"/>
        <w:contextualSpacing/>
        <w:rPr>
          <w:rFonts w:ascii="BIZ UD明朝 Medium" w:eastAsia="BIZ UD明朝 Medium" w:hAnsi="BIZ UD明朝 Medium"/>
          <w:color w:val="000000"/>
          <w:sz w:val="22"/>
          <w:szCs w:val="22"/>
        </w:rPr>
      </w:pPr>
    </w:p>
    <w:p w14:paraId="26CFAB97" w14:textId="77777777" w:rsidR="007D54E1" w:rsidRDefault="007D54E1">
      <w:pPr>
        <w:spacing w:line="280" w:lineRule="exact"/>
        <w:ind w:firstLine="210"/>
        <w:contextualSpacing/>
        <w:rPr>
          <w:rFonts w:ascii="BIZ UD明朝 Medium" w:eastAsia="BIZ UD明朝 Medium" w:hAnsi="BIZ UD明朝 Medium"/>
          <w:color w:val="000000"/>
          <w:sz w:val="22"/>
          <w:szCs w:val="22"/>
        </w:rPr>
      </w:pPr>
    </w:p>
    <w:p w14:paraId="07F68B89" w14:textId="77777777" w:rsidR="007D54E1" w:rsidRDefault="00377E6A">
      <w:pPr>
        <w:spacing w:line="280" w:lineRule="exact"/>
        <w:contextualSpacing/>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 xml:space="preserve">　　　　　　　　　　　　　　　　　　　　　　　　　　　　　令和　　　年　　　月　　　日</w:t>
      </w:r>
    </w:p>
    <w:p w14:paraId="1853CBC8" w14:textId="77777777" w:rsidR="007D54E1" w:rsidRDefault="007D54E1">
      <w:pPr>
        <w:spacing w:line="280" w:lineRule="exact"/>
        <w:contextualSpacing/>
        <w:rPr>
          <w:rFonts w:ascii="BIZ UD明朝 Medium" w:eastAsia="BIZ UD明朝 Medium" w:hAnsi="BIZ UD明朝 Medium"/>
          <w:color w:val="000000"/>
          <w:sz w:val="22"/>
          <w:szCs w:val="22"/>
        </w:rPr>
      </w:pPr>
    </w:p>
    <w:p w14:paraId="61BD764B" w14:textId="77777777" w:rsidR="007D54E1" w:rsidRDefault="00377E6A">
      <w:pPr>
        <w:spacing w:line="280" w:lineRule="exact"/>
        <w:contextualSpacing/>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 xml:space="preserve">　　　　　　　　　　　　　　　　　　　　　　　　　　　　　　　　　　社会福祉協議会</w:t>
      </w:r>
    </w:p>
    <w:p w14:paraId="3C7015C1" w14:textId="77777777" w:rsidR="007D54E1" w:rsidRDefault="00377E6A">
      <w:pPr>
        <w:spacing w:line="280" w:lineRule="exact"/>
        <w:contextualSpacing/>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 xml:space="preserve">　　　　　　　　　　　　　　　　　　　　　　　　　　　　　　　　　　　会長　　　　</w:t>
      </w:r>
    </w:p>
    <w:p w14:paraId="32FF6647" w14:textId="77777777" w:rsidR="007D54E1" w:rsidRDefault="007D54E1">
      <w:pPr>
        <w:spacing w:line="280" w:lineRule="exact"/>
        <w:contextualSpacing/>
        <w:rPr>
          <w:rFonts w:ascii="BIZ UD明朝 Medium" w:eastAsia="BIZ UD明朝 Medium" w:hAnsi="BIZ UD明朝 Medium"/>
          <w:color w:val="000000"/>
          <w:sz w:val="22"/>
          <w:szCs w:val="22"/>
        </w:rPr>
      </w:pPr>
    </w:p>
    <w:p w14:paraId="0B03917B" w14:textId="77777777" w:rsidR="007D54E1" w:rsidRDefault="007D54E1">
      <w:pPr>
        <w:spacing w:line="280" w:lineRule="exact"/>
        <w:contextualSpacing/>
        <w:rPr>
          <w:rFonts w:ascii="BIZ UD明朝 Medium" w:eastAsia="BIZ UD明朝 Medium" w:hAnsi="BIZ UD明朝 Medium"/>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2538"/>
        <w:gridCol w:w="1489"/>
        <w:gridCol w:w="4229"/>
      </w:tblGrid>
      <w:tr w:rsidR="007D54E1" w14:paraId="437394B0" w14:textId="77777777">
        <w:trPr>
          <w:trHeight w:val="557"/>
        </w:trPr>
        <w:tc>
          <w:tcPr>
            <w:tcW w:w="1560" w:type="dxa"/>
            <w:vAlign w:val="center"/>
          </w:tcPr>
          <w:p w14:paraId="22F0CD70" w14:textId="77777777" w:rsidR="007D54E1" w:rsidRDefault="00377E6A">
            <w:pPr>
              <w:spacing w:line="280" w:lineRule="exact"/>
              <w:contextualSpacing/>
              <w:jc w:val="center"/>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担当者氏名</w:t>
            </w:r>
          </w:p>
        </w:tc>
        <w:tc>
          <w:tcPr>
            <w:tcW w:w="2693" w:type="dxa"/>
          </w:tcPr>
          <w:p w14:paraId="0B060C8B" w14:textId="77777777" w:rsidR="007D54E1" w:rsidRDefault="007D54E1">
            <w:pPr>
              <w:spacing w:line="280" w:lineRule="exact"/>
              <w:contextualSpacing/>
              <w:rPr>
                <w:rFonts w:ascii="BIZ UD明朝 Medium" w:eastAsia="BIZ UD明朝 Medium" w:hAnsi="BIZ UD明朝 Medium"/>
                <w:color w:val="000000"/>
                <w:sz w:val="22"/>
                <w:szCs w:val="22"/>
              </w:rPr>
            </w:pPr>
          </w:p>
        </w:tc>
        <w:tc>
          <w:tcPr>
            <w:tcW w:w="1559" w:type="dxa"/>
            <w:vAlign w:val="center"/>
          </w:tcPr>
          <w:p w14:paraId="021BF596" w14:textId="77777777" w:rsidR="007D54E1" w:rsidRDefault="00377E6A">
            <w:pPr>
              <w:spacing w:line="280" w:lineRule="exact"/>
              <w:contextualSpacing/>
              <w:jc w:val="center"/>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電話番号</w:t>
            </w:r>
          </w:p>
        </w:tc>
        <w:tc>
          <w:tcPr>
            <w:tcW w:w="4394" w:type="dxa"/>
            <w:vAlign w:val="center"/>
          </w:tcPr>
          <w:p w14:paraId="05A91ABE" w14:textId="77777777" w:rsidR="007D54E1" w:rsidRDefault="00377E6A">
            <w:pPr>
              <w:spacing w:line="280" w:lineRule="exact"/>
              <w:contextualSpacing/>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　　　　　）　　　－</w:t>
            </w:r>
          </w:p>
        </w:tc>
      </w:tr>
    </w:tbl>
    <w:p w14:paraId="441BEE1B" w14:textId="77777777" w:rsidR="007D54E1" w:rsidRDefault="007D54E1">
      <w:pPr>
        <w:rPr>
          <w:rFonts w:ascii="BIZ UD明朝 Medium" w:eastAsia="BIZ UD明朝 Medium" w:hAnsi="BIZ UD明朝 Medium"/>
          <w:color w:val="000000"/>
          <w:sz w:val="22"/>
          <w:szCs w:val="22"/>
        </w:rPr>
      </w:pPr>
    </w:p>
    <w:sectPr w:rsidR="007D54E1">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4296E7"/>
    <w:multiLevelType w:val="singleLevel"/>
    <w:tmpl w:val="AB4296E7"/>
    <w:lvl w:ilvl="0">
      <w:start w:val="1"/>
      <w:numFmt w:val="decimalFullWidth"/>
      <w:suff w:val="nothing"/>
      <w:lvlText w:val="%1．"/>
      <w:lvlJc w:val="left"/>
      <w:rPr>
        <w:rFonts w:hint="eastAsia"/>
      </w:rPr>
    </w:lvl>
  </w:abstractNum>
  <w:num w:numId="1" w16cid:durableId="17515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57"/>
  <w:drawingGridVerticalSpacing w:val="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9F7"/>
    <w:rsid w:val="000046E8"/>
    <w:rsid w:val="00010E90"/>
    <w:rsid w:val="00022A48"/>
    <w:rsid w:val="00034244"/>
    <w:rsid w:val="00045894"/>
    <w:rsid w:val="0006088E"/>
    <w:rsid w:val="00155C70"/>
    <w:rsid w:val="00157B8F"/>
    <w:rsid w:val="001630AD"/>
    <w:rsid w:val="001C0CD1"/>
    <w:rsid w:val="001D57A7"/>
    <w:rsid w:val="001F620B"/>
    <w:rsid w:val="002313CF"/>
    <w:rsid w:val="00237116"/>
    <w:rsid w:val="002C0EFF"/>
    <w:rsid w:val="002C5241"/>
    <w:rsid w:val="002C74C3"/>
    <w:rsid w:val="002D1D1B"/>
    <w:rsid w:val="002D2C59"/>
    <w:rsid w:val="0037204D"/>
    <w:rsid w:val="00377E6A"/>
    <w:rsid w:val="00382ACF"/>
    <w:rsid w:val="00391E5C"/>
    <w:rsid w:val="00410A94"/>
    <w:rsid w:val="00425AF9"/>
    <w:rsid w:val="00477AC5"/>
    <w:rsid w:val="00495258"/>
    <w:rsid w:val="004E3E94"/>
    <w:rsid w:val="004E58F1"/>
    <w:rsid w:val="005358FE"/>
    <w:rsid w:val="0055283B"/>
    <w:rsid w:val="00560B9C"/>
    <w:rsid w:val="00580658"/>
    <w:rsid w:val="0059295D"/>
    <w:rsid w:val="005B1BB4"/>
    <w:rsid w:val="005D0986"/>
    <w:rsid w:val="006118B9"/>
    <w:rsid w:val="00627180"/>
    <w:rsid w:val="00633961"/>
    <w:rsid w:val="0069680C"/>
    <w:rsid w:val="006D382C"/>
    <w:rsid w:val="006E3E3F"/>
    <w:rsid w:val="007467D5"/>
    <w:rsid w:val="00776895"/>
    <w:rsid w:val="0079176D"/>
    <w:rsid w:val="007B0285"/>
    <w:rsid w:val="007D54E1"/>
    <w:rsid w:val="008752DC"/>
    <w:rsid w:val="008920A1"/>
    <w:rsid w:val="008A531C"/>
    <w:rsid w:val="008D78EE"/>
    <w:rsid w:val="008E732B"/>
    <w:rsid w:val="009215C3"/>
    <w:rsid w:val="009549E2"/>
    <w:rsid w:val="009F15F8"/>
    <w:rsid w:val="00A205B9"/>
    <w:rsid w:val="00A34505"/>
    <w:rsid w:val="00A84F32"/>
    <w:rsid w:val="00AB53B7"/>
    <w:rsid w:val="00AE4D5D"/>
    <w:rsid w:val="00B04595"/>
    <w:rsid w:val="00B05369"/>
    <w:rsid w:val="00B061E2"/>
    <w:rsid w:val="00B33CB9"/>
    <w:rsid w:val="00B50340"/>
    <w:rsid w:val="00B67681"/>
    <w:rsid w:val="00BD2726"/>
    <w:rsid w:val="00BD5F07"/>
    <w:rsid w:val="00C102FA"/>
    <w:rsid w:val="00C35308"/>
    <w:rsid w:val="00C65AC2"/>
    <w:rsid w:val="00CA0F08"/>
    <w:rsid w:val="00CB4EF1"/>
    <w:rsid w:val="00CB6D33"/>
    <w:rsid w:val="00CD6420"/>
    <w:rsid w:val="00D029F7"/>
    <w:rsid w:val="00D22259"/>
    <w:rsid w:val="00D61BBA"/>
    <w:rsid w:val="00DB2615"/>
    <w:rsid w:val="00DF23E4"/>
    <w:rsid w:val="00DF4886"/>
    <w:rsid w:val="00E70AB1"/>
    <w:rsid w:val="00E94A66"/>
    <w:rsid w:val="00EB1A07"/>
    <w:rsid w:val="00EB3A41"/>
    <w:rsid w:val="00EB6810"/>
    <w:rsid w:val="00EC38E9"/>
    <w:rsid w:val="00EC6BFA"/>
    <w:rsid w:val="00ED0E71"/>
    <w:rsid w:val="00EE6F35"/>
    <w:rsid w:val="00F344A8"/>
    <w:rsid w:val="00F77756"/>
    <w:rsid w:val="00FC5A19"/>
    <w:rsid w:val="00FF638A"/>
    <w:rsid w:val="00FF6A68"/>
    <w:rsid w:val="07CC08BF"/>
    <w:rsid w:val="0B260CF5"/>
    <w:rsid w:val="266A29F1"/>
    <w:rsid w:val="30655878"/>
    <w:rsid w:val="6AE66BE5"/>
    <w:rsid w:val="72002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749020D"/>
  <w15:docId w15:val="{69E84E0B-C015-4D7D-A977-248ED3E4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qFormat/>
    <w:pPr>
      <w:jc w:val="center"/>
    </w:pPr>
    <w:rPr>
      <w:sz w:val="21"/>
      <w:szCs w:val="21"/>
    </w:rPr>
  </w:style>
  <w:style w:type="paragraph" w:styleId="a4">
    <w:name w:val="Closing"/>
    <w:basedOn w:val="a"/>
    <w:qFormat/>
    <w:pPr>
      <w:jc w:val="right"/>
    </w:pPr>
    <w:rPr>
      <w:sz w:val="21"/>
      <w:szCs w:val="21"/>
    </w:rPr>
  </w:style>
  <w:style w:type="paragraph" w:styleId="a5">
    <w:name w:val="footer"/>
    <w:basedOn w:val="a"/>
    <w:link w:val="a6"/>
    <w:qFormat/>
    <w:pPr>
      <w:tabs>
        <w:tab w:val="center" w:pos="4252"/>
        <w:tab w:val="right" w:pos="8504"/>
      </w:tabs>
      <w:snapToGrid w:val="0"/>
    </w:pPr>
  </w:style>
  <w:style w:type="paragraph" w:styleId="a7">
    <w:name w:val="Balloon Text"/>
    <w:basedOn w:val="a"/>
    <w:semiHidden/>
    <w:qFormat/>
    <w:rPr>
      <w:rFonts w:ascii="Arial" w:eastAsia="ＭＳ ゴシック" w:hAnsi="Arial"/>
      <w:sz w:val="18"/>
      <w:szCs w:val="18"/>
    </w:rPr>
  </w:style>
  <w:style w:type="paragraph" w:styleId="a8">
    <w:name w:val="header"/>
    <w:basedOn w:val="a"/>
    <w:link w:val="a9"/>
    <w:qFormat/>
    <w:pPr>
      <w:tabs>
        <w:tab w:val="center" w:pos="4252"/>
        <w:tab w:val="right" w:pos="8504"/>
      </w:tabs>
      <w:snapToGrid w:val="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qFormat/>
    <w:rPr>
      <w:kern w:val="2"/>
      <w:sz w:val="24"/>
    </w:rPr>
  </w:style>
  <w:style w:type="character" w:customStyle="1" w:styleId="a6">
    <w:name w:val="フッター (文字)"/>
    <w:link w:val="a5"/>
    <w:qFormat/>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0</DocSecurity>
  <Lines>3</Lines>
  <Paragraphs>1</Paragraphs>
  <ScaleCrop>false</ScaleCrop>
  <Company>島根県社会福祉協議会</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島根県社会福祉協議会</dc:creator>
  <cp:lastModifiedBy>松村 直樹</cp:lastModifiedBy>
  <cp:revision>18</cp:revision>
  <cp:lastPrinted>2026-03-17T07:53:00Z</cp:lastPrinted>
  <dcterms:created xsi:type="dcterms:W3CDTF">2017-08-02T06:38:00Z</dcterms:created>
  <dcterms:modified xsi:type="dcterms:W3CDTF">2026-03-17T07:53:00Z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67C9FFD4F01846C9A911280FC702170E</vt:lpwstr>
  </property>
</Properties>
</file>